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0E7E" w:rsidRPr="00810E7E" w:rsidRDefault="00244409">
      <w:pPr>
        <w:rPr>
          <w:b/>
          <w:bCs/>
          <w:lang w:val="es-ES_tradnl"/>
        </w:rPr>
      </w:pPr>
      <w:r w:rsidRPr="00810E7E">
        <w:rPr>
          <w:b/>
          <w:bCs/>
          <w:lang w:val="es-ES_tradnl"/>
        </w:rPr>
        <w:t>NOTA DE PRENSA</w:t>
      </w:r>
    </w:p>
    <w:p w:rsidR="00244409" w:rsidRDefault="00244409">
      <w:pPr>
        <w:rPr>
          <w:lang w:val="es-ES_tradnl"/>
        </w:rPr>
      </w:pPr>
    </w:p>
    <w:p w:rsidR="00244409" w:rsidRPr="009C054C" w:rsidRDefault="00244409" w:rsidP="00244409">
      <w:pPr>
        <w:ind w:firstLine="708"/>
        <w:rPr>
          <w:b/>
          <w:bCs/>
          <w:lang w:val="es-ES_tradnl"/>
        </w:rPr>
      </w:pPr>
      <w:proofErr w:type="spellStart"/>
      <w:r w:rsidRPr="009C054C">
        <w:rPr>
          <w:b/>
          <w:bCs/>
          <w:lang w:val="es-ES_tradnl"/>
        </w:rPr>
        <w:t>Triquivijateando</w:t>
      </w:r>
      <w:proofErr w:type="spellEnd"/>
      <w:r w:rsidRPr="009C054C">
        <w:rPr>
          <w:b/>
          <w:bCs/>
          <w:lang w:val="es-ES_tradnl"/>
        </w:rPr>
        <w:t>, regresa con la reedición de</w:t>
      </w:r>
      <w:r w:rsidR="00E4014F" w:rsidRPr="009C054C">
        <w:rPr>
          <w:b/>
          <w:bCs/>
          <w:lang w:val="es-ES_tradnl"/>
        </w:rPr>
        <w:t>l libro.</w:t>
      </w:r>
    </w:p>
    <w:p w:rsidR="00E4014F" w:rsidRDefault="00E4014F" w:rsidP="00244409">
      <w:pPr>
        <w:ind w:firstLine="708"/>
        <w:rPr>
          <w:b/>
          <w:bCs/>
          <w:lang w:val="es-ES_tradnl"/>
        </w:rPr>
      </w:pPr>
      <w:r>
        <w:rPr>
          <w:lang w:val="es-ES_tradnl"/>
        </w:rPr>
        <w:t xml:space="preserve">La Asociación Sociocultural </w:t>
      </w:r>
      <w:proofErr w:type="spellStart"/>
      <w:r>
        <w:rPr>
          <w:lang w:val="es-ES_tradnl"/>
        </w:rPr>
        <w:t>Triquivijateando</w:t>
      </w:r>
      <w:proofErr w:type="spellEnd"/>
      <w:r>
        <w:rPr>
          <w:lang w:val="es-ES_tradnl"/>
        </w:rPr>
        <w:t>, anuncia con orgullo su regreso a la actividad</w:t>
      </w:r>
    </w:p>
    <w:p w:rsidR="00244409" w:rsidRDefault="00244409" w:rsidP="00244409">
      <w:pPr>
        <w:ind w:firstLine="708"/>
        <w:rPr>
          <w:b/>
          <w:bCs/>
          <w:lang w:val="es-ES_tradnl"/>
        </w:rPr>
      </w:pPr>
      <w:r>
        <w:rPr>
          <w:b/>
          <w:bCs/>
          <w:lang w:val="es-ES_tradnl"/>
        </w:rPr>
        <w:t xml:space="preserve">Triquivijate, a 29 de </w:t>
      </w:r>
      <w:proofErr w:type="gramStart"/>
      <w:r>
        <w:rPr>
          <w:b/>
          <w:bCs/>
          <w:lang w:val="es-ES_tradnl"/>
        </w:rPr>
        <w:t>Agosto</w:t>
      </w:r>
      <w:proofErr w:type="gramEnd"/>
      <w:r>
        <w:rPr>
          <w:b/>
          <w:bCs/>
          <w:lang w:val="es-ES_tradnl"/>
        </w:rPr>
        <w:t xml:space="preserve"> de 2025.</w:t>
      </w:r>
    </w:p>
    <w:p w:rsidR="00244409" w:rsidRDefault="00244409" w:rsidP="00244409">
      <w:pPr>
        <w:spacing w:line="360" w:lineRule="auto"/>
        <w:ind w:firstLine="708"/>
        <w:jc w:val="both"/>
        <w:rPr>
          <w:lang w:val="es-ES_tradnl"/>
        </w:rPr>
      </w:pPr>
      <w:r>
        <w:rPr>
          <w:lang w:val="es-ES_tradnl"/>
        </w:rPr>
        <w:t xml:space="preserve"> La Asociación Sociocultural </w:t>
      </w:r>
      <w:proofErr w:type="spellStart"/>
      <w:r>
        <w:rPr>
          <w:lang w:val="es-ES_tradnl"/>
        </w:rPr>
        <w:t>Triquivijateando</w:t>
      </w:r>
      <w:proofErr w:type="spellEnd"/>
      <w:r>
        <w:rPr>
          <w:lang w:val="es-ES_tradnl"/>
        </w:rPr>
        <w:t>,</w:t>
      </w:r>
      <w:r w:rsidR="00793A12">
        <w:rPr>
          <w:lang w:val="es-ES_tradnl"/>
        </w:rPr>
        <w:t xml:space="preserve"> </w:t>
      </w:r>
      <w:r>
        <w:rPr>
          <w:lang w:val="es-ES_tradnl"/>
        </w:rPr>
        <w:t xml:space="preserve">anuncia con orgullo su regreso a la actividad con la reedición del libro, </w:t>
      </w:r>
      <w:r w:rsidRPr="00810E7E">
        <w:rPr>
          <w:b/>
          <w:bCs/>
          <w:i/>
          <w:iCs/>
          <w:lang w:val="es-ES_tradnl"/>
        </w:rPr>
        <w:t>“</w:t>
      </w:r>
      <w:proofErr w:type="spellStart"/>
      <w:r w:rsidRPr="00810E7E">
        <w:rPr>
          <w:b/>
          <w:bCs/>
          <w:i/>
          <w:iCs/>
          <w:lang w:val="es-ES_tradnl"/>
        </w:rPr>
        <w:t>Triquivijateando</w:t>
      </w:r>
      <w:proofErr w:type="spellEnd"/>
      <w:r w:rsidRPr="00810E7E">
        <w:rPr>
          <w:b/>
          <w:bCs/>
          <w:i/>
          <w:iCs/>
          <w:lang w:val="es-ES_tradnl"/>
        </w:rPr>
        <w:t>, de Tirajana al Espino del Cuervo”</w:t>
      </w:r>
      <w:r w:rsidRPr="00810E7E">
        <w:rPr>
          <w:b/>
          <w:bCs/>
          <w:lang w:val="es-ES_tradnl"/>
        </w:rPr>
        <w:t xml:space="preserve">, </w:t>
      </w:r>
      <w:r>
        <w:rPr>
          <w:lang w:val="es-ES_tradnl"/>
        </w:rPr>
        <w:t xml:space="preserve">un proyecto comunitario que nació en 2004, </w:t>
      </w:r>
      <w:r w:rsidR="000F33ED">
        <w:rPr>
          <w:lang w:val="es-ES_tradnl"/>
        </w:rPr>
        <w:t xml:space="preserve">desde el </w:t>
      </w:r>
      <w:r>
        <w:rPr>
          <w:lang w:val="es-ES_tradnl"/>
        </w:rPr>
        <w:t>Ayuntamiento de Antigua y que con mucho trabajo e</w:t>
      </w:r>
      <w:r w:rsidR="00793A12">
        <w:rPr>
          <w:lang w:val="es-ES_tradnl"/>
        </w:rPr>
        <w:t xml:space="preserve"> </w:t>
      </w:r>
      <w:r>
        <w:rPr>
          <w:lang w:val="es-ES_tradnl"/>
        </w:rPr>
        <w:t xml:space="preserve">ilusión </w:t>
      </w:r>
      <w:r w:rsidR="00424825">
        <w:rPr>
          <w:lang w:val="es-ES_tradnl"/>
        </w:rPr>
        <w:t>asumió de manera voluntaria</w:t>
      </w:r>
      <w:r w:rsidR="00793A12">
        <w:rPr>
          <w:lang w:val="es-ES_tradnl"/>
        </w:rPr>
        <w:t xml:space="preserve"> un grupo compuesto por mujeres del pueblo</w:t>
      </w:r>
      <w:r w:rsidR="00424825">
        <w:rPr>
          <w:lang w:val="es-ES_tradnl"/>
        </w:rPr>
        <w:t>.</w:t>
      </w:r>
      <w:r>
        <w:rPr>
          <w:lang w:val="es-ES_tradnl"/>
        </w:rPr>
        <w:t xml:space="preserve"> </w:t>
      </w:r>
    </w:p>
    <w:p w:rsidR="00244409" w:rsidRDefault="00244409" w:rsidP="00244409">
      <w:pPr>
        <w:spacing w:line="360" w:lineRule="auto"/>
        <w:ind w:firstLine="708"/>
        <w:jc w:val="both"/>
        <w:rPr>
          <w:lang w:val="es-ES_tradnl"/>
        </w:rPr>
      </w:pPr>
      <w:r>
        <w:rPr>
          <w:lang w:val="es-ES_tradnl"/>
        </w:rPr>
        <w:t xml:space="preserve">En aquella ocasión, el grupo comunitario </w:t>
      </w:r>
      <w:r w:rsidR="00424825">
        <w:rPr>
          <w:lang w:val="es-ES_tradnl"/>
        </w:rPr>
        <w:t>entrevistó a distintas generaciones de vecinos y vecinas del pueblo, para que nos contarán como era la vida en Triquivijate, recogimos recuerdos, anécdotas y vivencias para preservar la memoria y el patrimonio cultural de Triquivijate. El resultado fue un libro único, de historia oral que se convirtió en referencia para vecinos y vecinas y amantes de la historia local.</w:t>
      </w:r>
    </w:p>
    <w:p w:rsidR="00424825" w:rsidRDefault="00424825" w:rsidP="00244409">
      <w:pPr>
        <w:spacing w:line="360" w:lineRule="auto"/>
        <w:ind w:firstLine="708"/>
        <w:jc w:val="both"/>
        <w:rPr>
          <w:lang w:val="es-ES_tradnl"/>
        </w:rPr>
      </w:pPr>
      <w:r>
        <w:rPr>
          <w:lang w:val="es-ES_tradnl"/>
        </w:rPr>
        <w:t>Hoy veinte años desp</w:t>
      </w:r>
      <w:r w:rsidR="00793A12">
        <w:rPr>
          <w:lang w:val="es-ES_tradnl"/>
        </w:rPr>
        <w:t>ué</w:t>
      </w:r>
      <w:r>
        <w:rPr>
          <w:lang w:val="es-ES_tradnl"/>
        </w:rPr>
        <w:t>s,</w:t>
      </w:r>
      <w:r w:rsidR="00793A12">
        <w:rPr>
          <w:lang w:val="es-ES_tradnl"/>
        </w:rPr>
        <w:t xml:space="preserve"> </w:t>
      </w:r>
      <w:r>
        <w:rPr>
          <w:lang w:val="es-ES_tradnl"/>
        </w:rPr>
        <w:t>muchos de los que eran niños cuando se publicó la primera edición son ya adultos, y han solicitado contar con su propio ejemplar para no pe</w:t>
      </w:r>
      <w:r w:rsidR="00793A12">
        <w:rPr>
          <w:lang w:val="es-ES_tradnl"/>
        </w:rPr>
        <w:t>r</w:t>
      </w:r>
      <w:r>
        <w:rPr>
          <w:lang w:val="es-ES_tradnl"/>
        </w:rPr>
        <w:t xml:space="preserve">der ese vínculo con </w:t>
      </w:r>
      <w:r w:rsidR="00E4014F">
        <w:rPr>
          <w:lang w:val="es-ES_tradnl"/>
        </w:rPr>
        <w:t>la historia de nuestro pueblo.</w:t>
      </w:r>
    </w:p>
    <w:p w:rsidR="00E4014F" w:rsidRDefault="00E4014F" w:rsidP="00244409">
      <w:pPr>
        <w:spacing w:line="360" w:lineRule="auto"/>
        <w:ind w:firstLine="708"/>
        <w:jc w:val="both"/>
        <w:rPr>
          <w:lang w:val="es-ES_tradnl"/>
        </w:rPr>
      </w:pPr>
      <w:r>
        <w:rPr>
          <w:lang w:val="es-ES_tradnl"/>
        </w:rPr>
        <w:t xml:space="preserve">Lo presentamos en el </w:t>
      </w:r>
      <w:r w:rsidRPr="00000FB6">
        <w:rPr>
          <w:b/>
          <w:bCs/>
          <w:lang w:val="es-ES_tradnl"/>
        </w:rPr>
        <w:t>Pozo de los Vecinos</w:t>
      </w:r>
      <w:r>
        <w:rPr>
          <w:lang w:val="es-ES_tradnl"/>
        </w:rPr>
        <w:t>, un lugar que tanto ayudó en aquellos años ruines</w:t>
      </w:r>
      <w:r w:rsidR="00000FB6">
        <w:rPr>
          <w:lang w:val="es-ES_tradnl"/>
        </w:rPr>
        <w:t>. El agua del Pozo no servía para beber, porque es salob</w:t>
      </w:r>
      <w:r w:rsidR="00A560DE">
        <w:rPr>
          <w:lang w:val="es-ES_tradnl"/>
        </w:rPr>
        <w:t>r</w:t>
      </w:r>
      <w:r w:rsidR="00000FB6">
        <w:rPr>
          <w:lang w:val="es-ES_tradnl"/>
        </w:rPr>
        <w:t>e, pero venían las mujeres con valdes a la cabeza o barricas que acarreaban en la silla de los burros para llevar el agua a sus casas.</w:t>
      </w:r>
    </w:p>
    <w:p w:rsidR="00000FB6" w:rsidRDefault="00000FB6" w:rsidP="00244409">
      <w:pPr>
        <w:spacing w:line="360" w:lineRule="auto"/>
        <w:ind w:firstLine="708"/>
        <w:jc w:val="both"/>
        <w:rPr>
          <w:lang w:val="es-ES_tradnl"/>
        </w:rPr>
      </w:pPr>
      <w:r>
        <w:rPr>
          <w:lang w:val="es-ES_tradnl"/>
        </w:rPr>
        <w:t>También era frecuente ver a mujeres, hombres y algún que otro niño guindando agua para llenar las plas para que bebiera el ganado que venía de las montañas.</w:t>
      </w:r>
    </w:p>
    <w:p w:rsidR="00424825" w:rsidRDefault="00424825" w:rsidP="00A10E18">
      <w:pPr>
        <w:spacing w:line="360" w:lineRule="auto"/>
        <w:ind w:firstLine="708"/>
        <w:jc w:val="both"/>
        <w:rPr>
          <w:lang w:val="es-ES_tradnl"/>
        </w:rPr>
      </w:pPr>
      <w:r>
        <w:rPr>
          <w:lang w:val="es-ES_tradnl"/>
        </w:rPr>
        <w:t xml:space="preserve">Por ello, desde </w:t>
      </w:r>
      <w:r w:rsidR="00000FB6">
        <w:rPr>
          <w:lang w:val="es-ES_tradnl"/>
        </w:rPr>
        <w:t>esta asociación,</w:t>
      </w:r>
      <w:r>
        <w:rPr>
          <w:lang w:val="es-ES_tradnl"/>
        </w:rPr>
        <w:t xml:space="preserve"> hemos trabajado de la mano con el </w:t>
      </w:r>
      <w:r w:rsidR="00793A12">
        <w:rPr>
          <w:lang w:val="es-ES_tradnl"/>
        </w:rPr>
        <w:t>A</w:t>
      </w:r>
      <w:r>
        <w:rPr>
          <w:lang w:val="es-ES_tradnl"/>
        </w:rPr>
        <w:t xml:space="preserve">yuntamiento de Antigua, para reeditar </w:t>
      </w:r>
      <w:r w:rsidR="00793A12">
        <w:rPr>
          <w:lang w:val="es-ES_tradnl"/>
        </w:rPr>
        <w:t>este libro y repartirlo entre los vecinos y vecinas que no lo tengan, reforzando así el compromiso de mantener vivas nuestras raíces y tradiciones</w:t>
      </w:r>
      <w:r w:rsidR="000F33ED">
        <w:rPr>
          <w:lang w:val="es-ES_tradnl"/>
        </w:rPr>
        <w:t>.T</w:t>
      </w:r>
      <w:r w:rsidR="00A560DE">
        <w:rPr>
          <w:lang w:val="es-ES_tradnl"/>
        </w:rPr>
        <w:t xml:space="preserve">ambién </w:t>
      </w:r>
      <w:r w:rsidR="00A10E18">
        <w:rPr>
          <w:lang w:val="es-ES_tradnl"/>
        </w:rPr>
        <w:t>q</w:t>
      </w:r>
      <w:r w:rsidR="00000FB6">
        <w:rPr>
          <w:lang w:val="es-ES_tradnl"/>
        </w:rPr>
        <w:t>ueremos aprovechar</w:t>
      </w:r>
      <w:r w:rsidR="00A10E18">
        <w:rPr>
          <w:lang w:val="es-ES_tradnl"/>
        </w:rPr>
        <w:t xml:space="preserve"> </w:t>
      </w:r>
      <w:r w:rsidR="00000FB6">
        <w:rPr>
          <w:lang w:val="es-ES_tradnl"/>
        </w:rPr>
        <w:t xml:space="preserve"> este acto para hacer un llamamiento a las Instituciones</w:t>
      </w:r>
      <w:r w:rsidR="00A10E18">
        <w:rPr>
          <w:lang w:val="es-ES_tradnl"/>
        </w:rPr>
        <w:t>,</w:t>
      </w:r>
      <w:r w:rsidR="00000FB6">
        <w:rPr>
          <w:lang w:val="es-ES_tradnl"/>
        </w:rPr>
        <w:t xml:space="preserve"> vecinos y vecinas  para </w:t>
      </w:r>
      <w:r w:rsidR="00A10E18">
        <w:rPr>
          <w:lang w:val="es-ES_tradnl"/>
        </w:rPr>
        <w:t>que colaboren en la  conservación, cuidado  y mantenimiento,</w:t>
      </w:r>
      <w:r w:rsidR="00000FB6">
        <w:rPr>
          <w:lang w:val="es-ES_tradnl"/>
        </w:rPr>
        <w:t xml:space="preserve"> </w:t>
      </w:r>
      <w:r w:rsidR="00A10E18">
        <w:rPr>
          <w:lang w:val="es-ES_tradnl"/>
        </w:rPr>
        <w:t xml:space="preserve">de </w:t>
      </w:r>
      <w:r w:rsidR="00000FB6">
        <w:rPr>
          <w:lang w:val="es-ES_tradnl"/>
        </w:rPr>
        <w:t>éste y otros lugares de Triquivijate.</w:t>
      </w:r>
    </w:p>
    <w:p w:rsidR="00A10E18" w:rsidRDefault="00A10E18" w:rsidP="00244409">
      <w:pPr>
        <w:spacing w:line="360" w:lineRule="auto"/>
        <w:ind w:firstLine="708"/>
        <w:jc w:val="both"/>
        <w:rPr>
          <w:lang w:val="es-ES_tradnl"/>
        </w:rPr>
      </w:pPr>
      <w:r>
        <w:rPr>
          <w:lang w:val="es-ES_tradnl"/>
        </w:rPr>
        <w:lastRenderedPageBreak/>
        <w:t>Esta Asociación</w:t>
      </w:r>
      <w:r w:rsidR="00793A12">
        <w:rPr>
          <w:lang w:val="es-ES_tradnl"/>
        </w:rPr>
        <w:t xml:space="preserve"> quiere expresar su agradecimiento al </w:t>
      </w:r>
      <w:r w:rsidR="00E51D3A">
        <w:rPr>
          <w:lang w:val="es-ES_tradnl"/>
        </w:rPr>
        <w:t>A</w:t>
      </w:r>
      <w:r w:rsidR="00793A12">
        <w:rPr>
          <w:lang w:val="es-ES_tradnl"/>
        </w:rPr>
        <w:t>yuntamiento de Antigua, y en especial a su alcalde Matías Peña, así como a la concejala de Patrimonio Sandra Torres, por su implicación y apoyo para hacer posible esta reedición.</w:t>
      </w:r>
      <w:r w:rsidR="00E51D3A">
        <w:rPr>
          <w:lang w:val="es-ES_tradnl"/>
        </w:rPr>
        <w:t xml:space="preserve"> </w:t>
      </w:r>
    </w:p>
    <w:p w:rsidR="00793A12" w:rsidRDefault="00CE7C66" w:rsidP="00CE7C66">
      <w:pPr>
        <w:spacing w:line="360" w:lineRule="auto"/>
        <w:jc w:val="both"/>
        <w:rPr>
          <w:lang w:val="es-ES_tradnl"/>
        </w:rPr>
      </w:pPr>
      <w:r>
        <w:rPr>
          <w:lang w:val="es-ES_tradnl"/>
        </w:rPr>
        <w:t xml:space="preserve">Anunciamos que </w:t>
      </w:r>
      <w:proofErr w:type="gramStart"/>
      <w:r>
        <w:rPr>
          <w:lang w:val="es-ES_tradnl"/>
        </w:rPr>
        <w:t>a  partir</w:t>
      </w:r>
      <w:proofErr w:type="gramEnd"/>
      <w:r>
        <w:rPr>
          <w:lang w:val="es-ES_tradnl"/>
        </w:rPr>
        <w:t xml:space="preserve"> de ahora estaremos en nuestra sede, en la antigua Escuela Unitaria de Triquivijate, frente a la plaza los martes y miércoles en horario de 18:00 a 20:00 h. para que las personas que lo deseen se puedan acercar a recoger el libro.</w:t>
      </w:r>
      <w:r w:rsidR="00A10E18">
        <w:rPr>
          <w:lang w:val="es-ES_tradnl"/>
        </w:rPr>
        <w:t xml:space="preserve"> </w:t>
      </w:r>
      <w:r w:rsidR="00793A12">
        <w:rPr>
          <w:lang w:val="es-ES_tradnl"/>
        </w:rPr>
        <w:t>También se podrán obtener, en el centro cultural de Triquivijate y en la biblioteca municipal de Antigua.</w:t>
      </w:r>
    </w:p>
    <w:p w:rsidR="00E51D3A" w:rsidRPr="00244409" w:rsidRDefault="00E51D3A" w:rsidP="00244409">
      <w:pPr>
        <w:spacing w:line="360" w:lineRule="auto"/>
        <w:ind w:firstLine="708"/>
        <w:jc w:val="both"/>
        <w:rPr>
          <w:lang w:val="es-ES_tradnl"/>
        </w:rPr>
      </w:pPr>
      <w:r>
        <w:rPr>
          <w:lang w:val="es-ES_tradnl"/>
        </w:rPr>
        <w:t>Con esta iniciativa, la asociación retoma su actividad cultural, reafirmando su propósito de rescatar, preservar y difundir el patrimonio cultural de histórico de Triquivijate y del resto del municipio. Por ello, desde la Asociación invitamos a todos los vecinos y vecinas</w:t>
      </w:r>
      <w:r w:rsidR="00CE7C66">
        <w:rPr>
          <w:lang w:val="es-ES_tradnl"/>
        </w:rPr>
        <w:t xml:space="preserve"> del </w:t>
      </w:r>
      <w:proofErr w:type="gramStart"/>
      <w:r w:rsidR="00CE7C66">
        <w:rPr>
          <w:lang w:val="es-ES_tradnl"/>
        </w:rPr>
        <w:t xml:space="preserve">pueblo </w:t>
      </w:r>
      <w:r>
        <w:rPr>
          <w:lang w:val="es-ES_tradnl"/>
        </w:rPr>
        <w:t xml:space="preserve"> a</w:t>
      </w:r>
      <w:proofErr w:type="gramEnd"/>
      <w:r>
        <w:rPr>
          <w:lang w:val="es-ES_tradnl"/>
        </w:rPr>
        <w:t xml:space="preserve"> participar en </w:t>
      </w:r>
      <w:r w:rsidR="00CE7C66">
        <w:rPr>
          <w:lang w:val="es-ES_tradnl"/>
        </w:rPr>
        <w:t xml:space="preserve"> una  reunión que tendrá lugar el próximo 7 de Noviembre  a las 20:00 h. para contarles </w:t>
      </w:r>
      <w:r>
        <w:rPr>
          <w:lang w:val="es-ES_tradnl"/>
        </w:rPr>
        <w:t>nuevos proyectos que tenemos previstos.</w:t>
      </w:r>
      <w:bookmarkStart w:id="0" w:name="_GoBack"/>
      <w:bookmarkEnd w:id="0"/>
    </w:p>
    <w:sectPr w:rsidR="00E51D3A" w:rsidRPr="002444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409"/>
    <w:rsid w:val="00000FB6"/>
    <w:rsid w:val="000F33ED"/>
    <w:rsid w:val="00244409"/>
    <w:rsid w:val="00424825"/>
    <w:rsid w:val="00561D3E"/>
    <w:rsid w:val="00793A12"/>
    <w:rsid w:val="00810E7E"/>
    <w:rsid w:val="009C054C"/>
    <w:rsid w:val="00A10E18"/>
    <w:rsid w:val="00A560DE"/>
    <w:rsid w:val="00CE7C66"/>
    <w:rsid w:val="00E4014F"/>
    <w:rsid w:val="00E5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B4E2"/>
  <w15:chartTrackingRefBased/>
  <w15:docId w15:val="{612E97A8-2AF8-4355-B929-2C6684DE8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479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juventud</dc:creator>
  <cp:keywords/>
  <dc:description/>
  <cp:lastModifiedBy>juventud</cp:lastModifiedBy>
  <cp:revision>3</cp:revision>
  <cp:lastPrinted>2025-08-26T10:00:00Z</cp:lastPrinted>
  <dcterms:created xsi:type="dcterms:W3CDTF">2025-08-26T13:00:00Z</dcterms:created>
  <dcterms:modified xsi:type="dcterms:W3CDTF">2025-10-02T07:40:00Z</dcterms:modified>
</cp:coreProperties>
</file>